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E5BAA" w14:textId="77777777" w:rsidR="00E02C05" w:rsidRPr="00EC243A" w:rsidRDefault="00E02C05" w:rsidP="000F5D8A">
      <w:pPr>
        <w:rPr>
          <w:rFonts w:ascii="Calibri" w:hAnsi="Calibri"/>
          <w:b/>
          <w:sz w:val="28"/>
        </w:rPr>
      </w:pPr>
      <w:r w:rsidRPr="00EC243A">
        <w:rPr>
          <w:rFonts w:ascii="Calibri" w:hAnsi="Calibri"/>
          <w:b/>
          <w:sz w:val="28"/>
        </w:rPr>
        <w:t xml:space="preserve">Bigelow Laboratory </w:t>
      </w:r>
      <w:r w:rsidR="000772D3" w:rsidRPr="00EC243A">
        <w:rPr>
          <w:rFonts w:ascii="Calibri" w:hAnsi="Calibri"/>
          <w:b/>
          <w:sz w:val="28"/>
        </w:rPr>
        <w:t>Confined Spaces</w:t>
      </w:r>
      <w:r w:rsidR="003D50D8" w:rsidRPr="00EC243A">
        <w:rPr>
          <w:rFonts w:ascii="Calibri" w:hAnsi="Calibri"/>
          <w:b/>
          <w:sz w:val="28"/>
        </w:rPr>
        <w:t xml:space="preserve"> </w:t>
      </w:r>
      <w:r w:rsidR="000F5D8A" w:rsidRPr="00EC243A">
        <w:rPr>
          <w:rFonts w:ascii="Calibri" w:hAnsi="Calibri"/>
          <w:b/>
          <w:sz w:val="28"/>
        </w:rPr>
        <w:t>Policy</w:t>
      </w:r>
    </w:p>
    <w:p w14:paraId="6D8F63CB" w14:textId="77777777" w:rsidR="00E02C05" w:rsidRPr="00EC243A" w:rsidRDefault="00E02C05">
      <w:pPr>
        <w:rPr>
          <w:rFonts w:ascii="Calibri" w:hAnsi="Calibri"/>
          <w:sz w:val="24"/>
        </w:rPr>
      </w:pPr>
    </w:p>
    <w:p w14:paraId="30F45730" w14:textId="77777777" w:rsidR="008C2827" w:rsidRPr="00EC243A" w:rsidRDefault="008C2827" w:rsidP="00B61FD6">
      <w:pPr>
        <w:rPr>
          <w:rFonts w:ascii="Calibri" w:hAnsi="Calibri"/>
          <w:sz w:val="24"/>
        </w:rPr>
      </w:pPr>
      <w:r w:rsidRPr="00EC243A">
        <w:rPr>
          <w:rFonts w:ascii="Calibri" w:hAnsi="Calibri"/>
          <w:sz w:val="24"/>
        </w:rPr>
        <w:t>Confined Spaces are areas which are enclosed with limited access which make them</w:t>
      </w:r>
      <w:r w:rsidRPr="00EC243A">
        <w:rPr>
          <w:rFonts w:ascii="Calibri" w:hAnsi="Calibri"/>
          <w:sz w:val="24"/>
          <w:szCs w:val="24"/>
        </w:rPr>
        <w:t xml:space="preserve"> dangerous.</w:t>
      </w:r>
    </w:p>
    <w:p w14:paraId="28C18A68" w14:textId="77777777" w:rsidR="008C2827" w:rsidRPr="00EC243A" w:rsidRDefault="008C2827" w:rsidP="00B61FD6">
      <w:pPr>
        <w:ind w:firstLine="720"/>
        <w:rPr>
          <w:rFonts w:ascii="Calibri" w:hAnsi="Calibri"/>
          <w:sz w:val="24"/>
        </w:rPr>
      </w:pPr>
    </w:p>
    <w:p w14:paraId="23E77393" w14:textId="77777777" w:rsidR="00E02C05" w:rsidRPr="00EC243A" w:rsidRDefault="00B61FD6" w:rsidP="00B61FD6">
      <w:pPr>
        <w:rPr>
          <w:rFonts w:ascii="Calibri" w:hAnsi="Calibri"/>
          <w:sz w:val="24"/>
        </w:rPr>
      </w:pPr>
      <w:r w:rsidRPr="00EC243A">
        <w:rPr>
          <w:rFonts w:ascii="Calibri" w:hAnsi="Calibri"/>
          <w:sz w:val="24"/>
        </w:rPr>
        <w:t xml:space="preserve">No Bigelow Laboratory employee, visitor or volunteer is to enter </w:t>
      </w:r>
      <w:r>
        <w:rPr>
          <w:rFonts w:ascii="Calibri" w:hAnsi="Calibri"/>
          <w:sz w:val="24"/>
        </w:rPr>
        <w:t>a c</w:t>
      </w:r>
      <w:r w:rsidRPr="00EC243A">
        <w:rPr>
          <w:rFonts w:ascii="Calibri" w:hAnsi="Calibri"/>
          <w:sz w:val="24"/>
        </w:rPr>
        <w:t xml:space="preserve">onfined </w:t>
      </w:r>
      <w:r>
        <w:rPr>
          <w:rFonts w:ascii="Calibri" w:hAnsi="Calibri"/>
          <w:sz w:val="24"/>
        </w:rPr>
        <w:t>s</w:t>
      </w:r>
      <w:r w:rsidRPr="00EC243A">
        <w:rPr>
          <w:rFonts w:ascii="Calibri" w:hAnsi="Calibri"/>
          <w:sz w:val="24"/>
        </w:rPr>
        <w:t xml:space="preserve">pace. </w:t>
      </w:r>
      <w:r w:rsidR="00F83945" w:rsidRPr="00EC243A">
        <w:rPr>
          <w:rFonts w:ascii="Calibri" w:hAnsi="Calibri"/>
          <w:sz w:val="24"/>
        </w:rPr>
        <w:t>All maintenance that requires entry to confined spaces (e.g. the seawater system tank) will be contracted with</w:t>
      </w:r>
      <w:r w:rsidR="0090012C" w:rsidRPr="00EC243A">
        <w:rPr>
          <w:rFonts w:ascii="Calibri" w:hAnsi="Calibri"/>
          <w:sz w:val="24"/>
        </w:rPr>
        <w:t xml:space="preserve"> certified,</w:t>
      </w:r>
      <w:r w:rsidR="00F83945" w:rsidRPr="00EC243A">
        <w:rPr>
          <w:rFonts w:ascii="Calibri" w:hAnsi="Calibri"/>
          <w:sz w:val="24"/>
        </w:rPr>
        <w:t xml:space="preserve"> licen</w:t>
      </w:r>
      <w:r w:rsidR="0090012C" w:rsidRPr="00EC243A">
        <w:rPr>
          <w:rFonts w:ascii="Calibri" w:hAnsi="Calibri"/>
          <w:sz w:val="24"/>
        </w:rPr>
        <w:t>s</w:t>
      </w:r>
      <w:r w:rsidR="00F83945" w:rsidRPr="00EC243A">
        <w:rPr>
          <w:rFonts w:ascii="Calibri" w:hAnsi="Calibri"/>
          <w:sz w:val="24"/>
        </w:rPr>
        <w:t xml:space="preserve">ed and insured professionals. </w:t>
      </w:r>
      <w:r w:rsidR="007F452D">
        <w:rPr>
          <w:rFonts w:ascii="Calibri" w:hAnsi="Calibri"/>
          <w:sz w:val="24"/>
        </w:rPr>
        <w:t>Documentation of certificate, permit, and rescue plans will be required.</w:t>
      </w:r>
    </w:p>
    <w:p w14:paraId="0149A64C" w14:textId="77777777" w:rsidR="00E02C05" w:rsidRPr="00EC243A" w:rsidRDefault="00E02C05" w:rsidP="00B61FD6">
      <w:pPr>
        <w:rPr>
          <w:rFonts w:ascii="Calibri" w:hAnsi="Calibri"/>
          <w:sz w:val="24"/>
          <w:highlight w:val="yellow"/>
        </w:rPr>
      </w:pPr>
    </w:p>
    <w:p w14:paraId="017D6790" w14:textId="77777777" w:rsidR="00421012" w:rsidRPr="00EC243A" w:rsidRDefault="00421012">
      <w:pPr>
        <w:rPr>
          <w:rFonts w:ascii="Calibri" w:hAnsi="Calibri"/>
          <w:sz w:val="24"/>
        </w:rPr>
      </w:pPr>
    </w:p>
    <w:p w14:paraId="42FAAA66" w14:textId="77777777" w:rsidR="00421012" w:rsidRPr="00EC243A" w:rsidRDefault="00421012">
      <w:pPr>
        <w:rPr>
          <w:rFonts w:ascii="Calibri" w:hAnsi="Calibri"/>
          <w:sz w:val="24"/>
        </w:rPr>
      </w:pPr>
    </w:p>
    <w:p w14:paraId="2567DB0A" w14:textId="77777777" w:rsidR="00E02C05" w:rsidRPr="00EC243A" w:rsidRDefault="00E02C05" w:rsidP="00E02C05">
      <w:pPr>
        <w:tabs>
          <w:tab w:val="left" w:pos="5040"/>
        </w:tabs>
        <w:rPr>
          <w:rFonts w:ascii="Calibri" w:hAnsi="Calibri"/>
          <w:sz w:val="24"/>
        </w:rPr>
      </w:pPr>
    </w:p>
    <w:p w14:paraId="1C4AE0E8" w14:textId="77777777" w:rsidR="00D337B7" w:rsidRPr="00EC243A" w:rsidRDefault="00D337B7" w:rsidP="00E02C05">
      <w:pPr>
        <w:tabs>
          <w:tab w:val="left" w:pos="5040"/>
        </w:tabs>
        <w:rPr>
          <w:rFonts w:ascii="Calibri" w:hAnsi="Calibri"/>
          <w:sz w:val="16"/>
          <w:szCs w:val="16"/>
        </w:rPr>
      </w:pPr>
    </w:p>
    <w:sectPr w:rsidR="00D337B7" w:rsidRPr="00EC243A" w:rsidSect="00FF35FF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D606F" w14:textId="77777777" w:rsidR="0023318A" w:rsidRDefault="0023318A" w:rsidP="00C770E7">
      <w:r>
        <w:separator/>
      </w:r>
    </w:p>
  </w:endnote>
  <w:endnote w:type="continuationSeparator" w:id="0">
    <w:p w14:paraId="154E0753" w14:textId="77777777" w:rsidR="0023318A" w:rsidRDefault="0023318A" w:rsidP="00C7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3CBBD" w14:textId="11839243" w:rsidR="00C770E7" w:rsidRPr="00A101B0" w:rsidRDefault="00C770E7">
    <w:pPr>
      <w:pStyle w:val="Footer"/>
      <w:rPr>
        <w:rFonts w:ascii="Calibri" w:hAnsi="Calibri" w:cs="Calibri"/>
        <w:sz w:val="24"/>
        <w:szCs w:val="24"/>
      </w:rPr>
    </w:pPr>
    <w:r w:rsidRPr="00A101B0">
      <w:rPr>
        <w:rFonts w:ascii="Calibri" w:hAnsi="Calibri" w:cs="Calibri"/>
        <w:sz w:val="24"/>
        <w:szCs w:val="24"/>
      </w:rPr>
      <w:t>B</w:t>
    </w:r>
    <w:r w:rsidR="00B61FD6" w:rsidRPr="00A101B0">
      <w:rPr>
        <w:rFonts w:ascii="Calibri" w:hAnsi="Calibri" w:cs="Calibri"/>
        <w:sz w:val="24"/>
        <w:szCs w:val="24"/>
      </w:rPr>
      <w:t xml:space="preserve">LOS </w:t>
    </w:r>
    <w:proofErr w:type="spellStart"/>
    <w:r w:rsidR="00B61FD6" w:rsidRPr="00A101B0">
      <w:rPr>
        <w:rFonts w:ascii="Calibri" w:hAnsi="Calibri" w:cs="Calibri"/>
        <w:sz w:val="24"/>
        <w:szCs w:val="24"/>
      </w:rPr>
      <w:t>HazCom</w:t>
    </w:r>
    <w:proofErr w:type="spellEnd"/>
    <w:r w:rsidRPr="00A101B0">
      <w:rPr>
        <w:rFonts w:ascii="Calibri" w:hAnsi="Calibri" w:cs="Calibri"/>
        <w:sz w:val="24"/>
        <w:szCs w:val="24"/>
      </w:rPr>
      <w:tab/>
      <w:t xml:space="preserve">reviewed </w:t>
    </w:r>
    <w:r w:rsidR="00FF35FF" w:rsidRPr="00A101B0">
      <w:rPr>
        <w:rFonts w:ascii="Calibri" w:hAnsi="Calibri" w:cs="Calibri"/>
        <w:sz w:val="24"/>
        <w:szCs w:val="24"/>
      </w:rPr>
      <w:fldChar w:fldCharType="begin"/>
    </w:r>
    <w:r w:rsidRPr="00A101B0">
      <w:rPr>
        <w:rFonts w:ascii="Calibri" w:hAnsi="Calibri" w:cs="Calibri"/>
        <w:sz w:val="24"/>
        <w:szCs w:val="24"/>
      </w:rPr>
      <w:instrText xml:space="preserve"> DATE \@ "M/d/yyyy" </w:instrText>
    </w:r>
    <w:r w:rsidR="00FF35FF" w:rsidRPr="00A101B0">
      <w:rPr>
        <w:rFonts w:ascii="Calibri" w:hAnsi="Calibri" w:cs="Calibri"/>
        <w:sz w:val="24"/>
        <w:szCs w:val="24"/>
      </w:rPr>
      <w:fldChar w:fldCharType="separate"/>
    </w:r>
    <w:r w:rsidR="00B37416">
      <w:rPr>
        <w:rFonts w:ascii="Calibri" w:hAnsi="Calibri" w:cs="Calibri"/>
        <w:noProof/>
        <w:sz w:val="24"/>
        <w:szCs w:val="24"/>
      </w:rPr>
      <w:t>8/31/2021</w:t>
    </w:r>
    <w:r w:rsidR="00FF35FF" w:rsidRPr="00A101B0">
      <w:rPr>
        <w:rFonts w:ascii="Calibri" w:hAnsi="Calibri" w:cs="Calibri"/>
        <w:sz w:val="24"/>
        <w:szCs w:val="24"/>
      </w:rPr>
      <w:fldChar w:fldCharType="end"/>
    </w:r>
    <w:r w:rsidRPr="00A101B0">
      <w:rPr>
        <w:rFonts w:ascii="Calibri" w:hAnsi="Calibri" w:cs="Calibri"/>
        <w:sz w:val="24"/>
        <w:szCs w:val="24"/>
      </w:rPr>
      <w:t xml:space="preserve"> </w:t>
    </w:r>
    <w:r w:rsidRPr="00A101B0">
      <w:rPr>
        <w:rFonts w:ascii="Calibri" w:hAnsi="Calibri" w:cs="Calibri"/>
        <w:sz w:val="24"/>
        <w:szCs w:val="24"/>
      </w:rPr>
      <w:tab/>
      <w:t xml:space="preserve">Page </w:t>
    </w:r>
    <w:r w:rsidR="00681AE2">
      <w:fldChar w:fldCharType="begin"/>
    </w:r>
    <w:r w:rsidR="00681AE2">
      <w:instrText xml:space="preserve"> PAGE  \* Arabic  \* MERGEFORMAT </w:instrText>
    </w:r>
    <w:r w:rsidR="00681AE2">
      <w:fldChar w:fldCharType="separate"/>
    </w:r>
    <w:r w:rsidR="00487DC5" w:rsidRPr="00487DC5">
      <w:rPr>
        <w:rFonts w:ascii="Calibri" w:hAnsi="Calibri" w:cs="Calibri"/>
        <w:b/>
        <w:noProof/>
        <w:sz w:val="24"/>
        <w:szCs w:val="24"/>
      </w:rPr>
      <w:t>1</w:t>
    </w:r>
    <w:r w:rsidR="00681AE2">
      <w:rPr>
        <w:rFonts w:ascii="Calibri" w:hAnsi="Calibri" w:cs="Calibri"/>
        <w:b/>
        <w:noProof/>
        <w:sz w:val="24"/>
        <w:szCs w:val="24"/>
      </w:rPr>
      <w:fldChar w:fldCharType="end"/>
    </w:r>
    <w:r w:rsidRPr="00A101B0">
      <w:rPr>
        <w:rFonts w:ascii="Calibri" w:hAnsi="Calibri" w:cs="Calibri"/>
        <w:sz w:val="24"/>
        <w:szCs w:val="24"/>
      </w:rPr>
      <w:t xml:space="preserve"> of </w:t>
    </w:r>
    <w:fldSimple w:instr=" NUMPAGES  \* Arabic  \* MERGEFORMAT ">
      <w:r w:rsidR="00487DC5" w:rsidRPr="00487DC5">
        <w:rPr>
          <w:rFonts w:ascii="Calibri" w:hAnsi="Calibri" w:cs="Calibri"/>
          <w:b/>
          <w:noProof/>
          <w:sz w:val="24"/>
          <w:szCs w:val="24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38E0E" w14:textId="77777777" w:rsidR="0023318A" w:rsidRDefault="0023318A" w:rsidP="00C770E7">
      <w:r>
        <w:separator/>
      </w:r>
    </w:p>
  </w:footnote>
  <w:footnote w:type="continuationSeparator" w:id="0">
    <w:p w14:paraId="08AD9DA5" w14:textId="77777777" w:rsidR="0023318A" w:rsidRDefault="0023318A" w:rsidP="00C7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F0"/>
    <w:rsid w:val="000653A9"/>
    <w:rsid w:val="00065805"/>
    <w:rsid w:val="000772D3"/>
    <w:rsid w:val="000F5D8A"/>
    <w:rsid w:val="0023318A"/>
    <w:rsid w:val="003D50D8"/>
    <w:rsid w:val="003D6F3F"/>
    <w:rsid w:val="003F20F4"/>
    <w:rsid w:val="00412A48"/>
    <w:rsid w:val="00421012"/>
    <w:rsid w:val="00487DC5"/>
    <w:rsid w:val="004D498D"/>
    <w:rsid w:val="005361ED"/>
    <w:rsid w:val="00681AE2"/>
    <w:rsid w:val="006F038E"/>
    <w:rsid w:val="007A2AF0"/>
    <w:rsid w:val="007E76E9"/>
    <w:rsid w:val="007F452D"/>
    <w:rsid w:val="008A4CDD"/>
    <w:rsid w:val="008C0664"/>
    <w:rsid w:val="008C2827"/>
    <w:rsid w:val="0090012C"/>
    <w:rsid w:val="009C0BF1"/>
    <w:rsid w:val="00A06750"/>
    <w:rsid w:val="00A101B0"/>
    <w:rsid w:val="00A73AA3"/>
    <w:rsid w:val="00B37416"/>
    <w:rsid w:val="00B61FD6"/>
    <w:rsid w:val="00C131D4"/>
    <w:rsid w:val="00C770E7"/>
    <w:rsid w:val="00CD179D"/>
    <w:rsid w:val="00D337B7"/>
    <w:rsid w:val="00D41352"/>
    <w:rsid w:val="00E02C05"/>
    <w:rsid w:val="00E12763"/>
    <w:rsid w:val="00E44DFD"/>
    <w:rsid w:val="00E63ED0"/>
    <w:rsid w:val="00EC243A"/>
    <w:rsid w:val="00F13054"/>
    <w:rsid w:val="00F142C5"/>
    <w:rsid w:val="00F5036E"/>
    <w:rsid w:val="00F83945"/>
    <w:rsid w:val="00FF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62CB"/>
  <w15:docId w15:val="{C0F8EDBE-447D-204B-827C-087D1F5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C131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131D4"/>
    <w:rPr>
      <w:b/>
      <w:bCs/>
      <w:sz w:val="36"/>
      <w:szCs w:val="36"/>
    </w:rPr>
  </w:style>
  <w:style w:type="paragraph" w:styleId="NormalWeb">
    <w:name w:val="Normal (Web)"/>
    <w:basedOn w:val="Normal"/>
    <w:rsid w:val="00C131D4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C131D4"/>
    <w:pPr>
      <w:spacing w:before="100" w:beforeAutospacing="1" w:after="100" w:afterAutospacing="1"/>
    </w:pPr>
    <w:rPr>
      <w:sz w:val="24"/>
      <w:szCs w:val="24"/>
    </w:rPr>
  </w:style>
  <w:style w:type="paragraph" w:customStyle="1" w:styleId="fp">
    <w:name w:val="fp"/>
    <w:basedOn w:val="Normal"/>
    <w:rsid w:val="00C131D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C77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70E7"/>
  </w:style>
  <w:style w:type="paragraph" w:styleId="Footer">
    <w:name w:val="footer"/>
    <w:basedOn w:val="Normal"/>
    <w:link w:val="FooterChar"/>
    <w:rsid w:val="00C77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70E7"/>
  </w:style>
  <w:style w:type="paragraph" w:styleId="BalloonText">
    <w:name w:val="Balloon Text"/>
    <w:basedOn w:val="Normal"/>
    <w:link w:val="BalloonTextChar"/>
    <w:rsid w:val="00C77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55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Bigelow Laboratory Ergonomics Policy</vt:lpstr>
    </vt:vector>
  </TitlesOfParts>
  <Company>Bigelow Laboratory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Bigelow Laboratory Ergonomics Policy</dc:title>
  <dc:creator>Wendy Bellows</dc:creator>
  <cp:lastModifiedBy>Microsoft Office User</cp:lastModifiedBy>
  <cp:revision>2</cp:revision>
  <cp:lastPrinted>2020-05-23T13:31:00Z</cp:lastPrinted>
  <dcterms:created xsi:type="dcterms:W3CDTF">2021-08-31T17:33:00Z</dcterms:created>
  <dcterms:modified xsi:type="dcterms:W3CDTF">2021-08-31T17:33:00Z</dcterms:modified>
</cp:coreProperties>
</file>